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DF27E4" w14:textId="6FDED624" w:rsidR="00EC0E72" w:rsidRPr="001A09DA" w:rsidRDefault="00EC0E72" w:rsidP="00EC0E72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color w:val="000000"/>
          <w:sz w:val="24"/>
          <w:szCs w:val="20"/>
          <w:lang w:val="it-IT"/>
        </w:rPr>
      </w:pPr>
      <w:r w:rsidRPr="001A09DA">
        <w:rPr>
          <w:rFonts w:ascii="Times New Roman" w:hAnsi="Times New Roman"/>
          <w:b/>
          <w:bCs/>
          <w:color w:val="000000"/>
          <w:sz w:val="24"/>
          <w:szCs w:val="20"/>
          <w:lang w:val="it-IT"/>
        </w:rPr>
        <w:t>LISTĂ UNIVERSITĂŢI</w:t>
      </w:r>
      <w:r>
        <w:rPr>
          <w:rFonts w:ascii="Times New Roman" w:hAnsi="Times New Roman"/>
          <w:b/>
          <w:bCs/>
          <w:color w:val="000000"/>
          <w:sz w:val="24"/>
          <w:szCs w:val="20"/>
          <w:lang w:val="it-IT"/>
        </w:rPr>
        <w:t xml:space="preserve"> PARTENERE</w:t>
      </w:r>
      <w:r w:rsidRPr="001A09DA">
        <w:rPr>
          <w:rFonts w:ascii="Times New Roman" w:hAnsi="Times New Roman"/>
          <w:b/>
          <w:bCs/>
          <w:color w:val="000000"/>
          <w:sz w:val="24"/>
          <w:szCs w:val="20"/>
          <w:lang w:val="it-IT"/>
        </w:rPr>
        <w:t>:</w:t>
      </w:r>
    </w:p>
    <w:tbl>
      <w:tblPr>
        <w:tblW w:w="9355" w:type="dxa"/>
        <w:jc w:val="center"/>
        <w:tblLook w:val="04A0" w:firstRow="1" w:lastRow="0" w:firstColumn="1" w:lastColumn="0" w:noHBand="0" w:noVBand="1"/>
      </w:tblPr>
      <w:tblGrid>
        <w:gridCol w:w="846"/>
        <w:gridCol w:w="4369"/>
        <w:gridCol w:w="1710"/>
        <w:gridCol w:w="1170"/>
        <w:gridCol w:w="1260"/>
      </w:tblGrid>
      <w:tr w:rsidR="0001447D" w:rsidRPr="00E06458" w14:paraId="7014AE57" w14:textId="77777777" w:rsidTr="00F97B5B">
        <w:trPr>
          <w:trHeight w:val="618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CC3F8B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noProof w:val="0"/>
                <w:color w:val="000000"/>
                <w:sz w:val="20"/>
                <w:szCs w:val="24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b/>
                <w:bCs/>
                <w:noProof w:val="0"/>
                <w:color w:val="000000"/>
                <w:sz w:val="20"/>
                <w:szCs w:val="24"/>
                <w:lang w:val="en-GB" w:eastAsia="en-GB"/>
              </w:rPr>
              <w:t>Nr.</w:t>
            </w:r>
          </w:p>
        </w:tc>
        <w:tc>
          <w:tcPr>
            <w:tcW w:w="4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E699F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noProof w:val="0"/>
                <w:color w:val="000000"/>
                <w:sz w:val="20"/>
                <w:szCs w:val="24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b/>
                <w:bCs/>
                <w:noProof w:val="0"/>
                <w:color w:val="000000"/>
                <w:sz w:val="20"/>
                <w:szCs w:val="24"/>
                <w:lang w:val="en-GB" w:eastAsia="en-GB"/>
              </w:rPr>
              <w:t>Universităţi</w:t>
            </w:r>
            <w:proofErr w:type="spellEnd"/>
            <w:r w:rsidRPr="00E06458">
              <w:rPr>
                <w:rFonts w:ascii="Times New Roman" w:eastAsia="Times New Roman" w:hAnsi="Times New Roman"/>
                <w:b/>
                <w:bCs/>
                <w:noProof w:val="0"/>
                <w:color w:val="000000"/>
                <w:sz w:val="20"/>
                <w:szCs w:val="24"/>
                <w:lang w:val="en-GB" w:eastAsia="en-GB"/>
              </w:rPr>
              <w:t xml:space="preserve"> </w:t>
            </w:r>
            <w:proofErr w:type="spellStart"/>
            <w:r w:rsidRPr="00E06458">
              <w:rPr>
                <w:rFonts w:ascii="Times New Roman" w:eastAsia="Times New Roman" w:hAnsi="Times New Roman"/>
                <w:b/>
                <w:bCs/>
                <w:noProof w:val="0"/>
                <w:color w:val="000000"/>
                <w:sz w:val="20"/>
                <w:szCs w:val="24"/>
                <w:lang w:val="en-GB" w:eastAsia="en-GB"/>
              </w:rPr>
              <w:t>partenere</w:t>
            </w:r>
            <w:proofErr w:type="spellEnd"/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16E675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noProof w:val="0"/>
                <w:color w:val="000000"/>
                <w:sz w:val="20"/>
                <w:szCs w:val="24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b/>
                <w:bCs/>
                <w:noProof w:val="0"/>
                <w:color w:val="000000"/>
                <w:sz w:val="20"/>
                <w:szCs w:val="24"/>
                <w:lang w:val="en-GB" w:eastAsia="en-GB"/>
              </w:rPr>
              <w:t>Domeniul</w:t>
            </w:r>
            <w:proofErr w:type="spellEnd"/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3ED59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noProof w:val="0"/>
                <w:color w:val="000000"/>
                <w:sz w:val="20"/>
                <w:szCs w:val="24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b/>
                <w:bCs/>
                <w:noProof w:val="0"/>
                <w:color w:val="000000"/>
                <w:sz w:val="20"/>
                <w:szCs w:val="24"/>
                <w:lang w:val="en-GB" w:eastAsia="en-GB"/>
              </w:rPr>
              <w:t>Nr.</w:t>
            </w:r>
            <w:r w:rsidRPr="00E06458">
              <w:rPr>
                <w:rFonts w:ascii="Times New Roman" w:eastAsia="Times New Roman" w:hAnsi="Times New Roman"/>
                <w:b/>
                <w:bCs/>
                <w:noProof w:val="0"/>
                <w:color w:val="000000"/>
                <w:sz w:val="20"/>
                <w:szCs w:val="24"/>
                <w:lang w:val="en-GB" w:eastAsia="en-GB"/>
              </w:rPr>
              <w:br/>
            </w:r>
            <w:proofErr w:type="spellStart"/>
            <w:r w:rsidRPr="00E06458">
              <w:rPr>
                <w:rFonts w:ascii="Times New Roman" w:eastAsia="Times New Roman" w:hAnsi="Times New Roman"/>
                <w:b/>
                <w:bCs/>
                <w:noProof w:val="0"/>
                <w:color w:val="000000"/>
                <w:sz w:val="20"/>
                <w:szCs w:val="24"/>
                <w:lang w:val="en-GB" w:eastAsia="en-GB"/>
              </w:rPr>
              <w:t>Studenți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536D0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noProof w:val="0"/>
                <w:color w:val="000000"/>
                <w:sz w:val="20"/>
                <w:szCs w:val="24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b/>
                <w:bCs/>
                <w:noProof w:val="0"/>
                <w:color w:val="000000"/>
                <w:sz w:val="20"/>
                <w:szCs w:val="24"/>
                <w:lang w:val="en-GB" w:eastAsia="en-GB"/>
              </w:rPr>
              <w:t>Luni</w:t>
            </w:r>
            <w:proofErr w:type="spellEnd"/>
            <w:r w:rsidRPr="00E06458">
              <w:rPr>
                <w:rFonts w:ascii="Times New Roman" w:eastAsia="Times New Roman" w:hAnsi="Times New Roman"/>
                <w:b/>
                <w:bCs/>
                <w:noProof w:val="0"/>
                <w:color w:val="000000"/>
                <w:sz w:val="20"/>
                <w:szCs w:val="24"/>
                <w:lang w:val="en-GB" w:eastAsia="en-GB"/>
              </w:rPr>
              <w:t>/</w:t>
            </w:r>
            <w:r w:rsidRPr="00E06458">
              <w:rPr>
                <w:rFonts w:ascii="Times New Roman" w:eastAsia="Times New Roman" w:hAnsi="Times New Roman"/>
                <w:b/>
                <w:bCs/>
                <w:noProof w:val="0"/>
                <w:color w:val="000000"/>
                <w:sz w:val="20"/>
                <w:szCs w:val="24"/>
                <w:lang w:val="en-GB" w:eastAsia="en-GB"/>
              </w:rPr>
              <w:br/>
            </w:r>
            <w:proofErr w:type="spellStart"/>
            <w:r w:rsidRPr="00E06458">
              <w:rPr>
                <w:rFonts w:ascii="Times New Roman" w:eastAsia="Times New Roman" w:hAnsi="Times New Roman"/>
                <w:b/>
                <w:bCs/>
                <w:noProof w:val="0"/>
                <w:color w:val="000000"/>
                <w:sz w:val="20"/>
                <w:szCs w:val="24"/>
                <w:lang w:val="en-GB" w:eastAsia="en-GB"/>
              </w:rPr>
              <w:t>mobilitate</w:t>
            </w:r>
            <w:proofErr w:type="spellEnd"/>
          </w:p>
        </w:tc>
      </w:tr>
      <w:tr w:rsidR="0001447D" w:rsidRPr="00E06458" w14:paraId="5BFD3E13" w14:textId="77777777" w:rsidTr="00F97B5B">
        <w:trPr>
          <w:trHeight w:val="394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712548" w14:textId="77777777" w:rsidR="0001447D" w:rsidRPr="00E06458" w:rsidRDefault="0001447D" w:rsidP="000144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</w:p>
        </w:tc>
        <w:tc>
          <w:tcPr>
            <w:tcW w:w="4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B027BA" w14:textId="77777777" w:rsidR="0001447D" w:rsidRPr="00E06458" w:rsidRDefault="0001447D" w:rsidP="00F97B5B">
            <w:p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Universita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di Bologna – Forli, Italia, BOLOGNA01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F0EBF9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Ştiinţe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politice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99B4C0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B82F59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6</w:t>
            </w:r>
          </w:p>
        </w:tc>
      </w:tr>
      <w:tr w:rsidR="0001447D" w:rsidRPr="00E06458" w14:paraId="327B4D31" w14:textId="77777777" w:rsidTr="00F97B5B">
        <w:trPr>
          <w:trHeight w:val="394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434974" w14:textId="77777777" w:rsidR="0001447D" w:rsidRPr="00E06458" w:rsidRDefault="0001447D" w:rsidP="000144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</w:p>
        </w:tc>
        <w:tc>
          <w:tcPr>
            <w:tcW w:w="4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65A5DB" w14:textId="77777777" w:rsidR="0001447D" w:rsidRPr="00E06458" w:rsidRDefault="0001447D" w:rsidP="00F97B5B">
            <w:p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Universita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Degli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Studi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di Napoli Federico II, </w:t>
            </w: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Napoli, Italia, </w:t>
            </w: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I NAPOLI01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989DAD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Ştiinţe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politice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E5A486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E5AF1B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6</w:t>
            </w:r>
          </w:p>
        </w:tc>
      </w:tr>
      <w:tr w:rsidR="0001447D" w:rsidRPr="00E06458" w14:paraId="07235706" w14:textId="77777777" w:rsidTr="00F97B5B">
        <w:trPr>
          <w:trHeight w:val="394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4D14FC" w14:textId="77777777" w:rsidR="0001447D" w:rsidRPr="00E06458" w:rsidRDefault="0001447D" w:rsidP="000144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</w:p>
        </w:tc>
        <w:tc>
          <w:tcPr>
            <w:tcW w:w="4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AECA1" w14:textId="77777777" w:rsidR="0001447D" w:rsidRPr="00E06458" w:rsidRDefault="0001447D" w:rsidP="00F97B5B">
            <w:p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Sakarya</w:t>
            </w:r>
            <w:proofErr w:type="spellEnd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University, </w:t>
            </w:r>
            <w:proofErr w:type="spellStart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Sakarya</w:t>
            </w:r>
            <w:proofErr w:type="spellEnd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Turcia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, TR SAKARYA 01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C4913E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Relatii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Internat.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4A633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8F8F2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10</w:t>
            </w:r>
          </w:p>
        </w:tc>
      </w:tr>
      <w:tr w:rsidR="0001447D" w:rsidRPr="00E06458" w14:paraId="2E7EACE0" w14:textId="77777777" w:rsidTr="00F97B5B">
        <w:trPr>
          <w:trHeight w:val="394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CE455D" w14:textId="77777777" w:rsidR="0001447D" w:rsidRPr="00E06458" w:rsidRDefault="0001447D" w:rsidP="000144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</w:p>
        </w:tc>
        <w:tc>
          <w:tcPr>
            <w:tcW w:w="4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47E5DE" w14:textId="77777777" w:rsidR="0001447D" w:rsidRPr="00E06458" w:rsidRDefault="0001447D" w:rsidP="00F97B5B">
            <w:p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Marmara University, Istanbul, </w:t>
            </w:r>
            <w:proofErr w:type="spellStart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Turcia</w:t>
            </w:r>
            <w:proofErr w:type="spellEnd"/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4A2A7A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Relatii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Internat.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4C3FF8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3EE907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5</w:t>
            </w:r>
          </w:p>
        </w:tc>
      </w:tr>
      <w:tr w:rsidR="0001447D" w:rsidRPr="00E06458" w14:paraId="7293C9DB" w14:textId="77777777" w:rsidTr="00F97B5B">
        <w:trPr>
          <w:trHeight w:val="394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BAE677" w14:textId="77777777" w:rsidR="0001447D" w:rsidRPr="00E06458" w:rsidRDefault="0001447D" w:rsidP="000144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</w:p>
        </w:tc>
        <w:tc>
          <w:tcPr>
            <w:tcW w:w="4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283BF2" w14:textId="77777777" w:rsidR="0001447D" w:rsidRPr="00E06458" w:rsidRDefault="0001447D" w:rsidP="00F97B5B">
            <w:p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US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University of the Peloponnese, </w:t>
            </w: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Tripoli, </w:t>
            </w: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Grecia, </w:t>
            </w: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US" w:eastAsia="en-GB"/>
              </w:rPr>
              <w:t>G</w:t>
            </w:r>
            <w:bookmarkStart w:id="0" w:name="_GoBack"/>
            <w:bookmarkEnd w:id="0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US" w:eastAsia="en-GB"/>
              </w:rPr>
              <w:t xml:space="preserve">  TRIPOLI03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908F26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Relatii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Internat.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D095A5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09C9E9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5</w:t>
            </w:r>
          </w:p>
        </w:tc>
      </w:tr>
      <w:tr w:rsidR="0001447D" w:rsidRPr="00E06458" w14:paraId="5B6DED5E" w14:textId="77777777" w:rsidTr="00F97B5B">
        <w:trPr>
          <w:trHeight w:val="394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B3CB13" w14:textId="77777777" w:rsidR="0001447D" w:rsidRPr="00E06458" w:rsidRDefault="0001447D" w:rsidP="000144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</w:p>
        </w:tc>
        <w:tc>
          <w:tcPr>
            <w:tcW w:w="4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825CC3" w14:textId="346D69E0" w:rsidR="0001447D" w:rsidRPr="00E06458" w:rsidRDefault="0001447D" w:rsidP="00F97B5B">
            <w:p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University of </w:t>
            </w: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Macedonia,</w:t>
            </w: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Thesalonic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, </w:t>
            </w:r>
            <w:proofErr w:type="spellStart"/>
            <w:proofErr w:type="gram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Grecia,G</w:t>
            </w:r>
            <w:proofErr w:type="spellEnd"/>
            <w:proofErr w:type="gram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THESSAL02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2D7BE7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Ştiinţe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politice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F74FAB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82B9C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5</w:t>
            </w:r>
          </w:p>
        </w:tc>
      </w:tr>
      <w:tr w:rsidR="0001447D" w:rsidRPr="00E06458" w14:paraId="27D19EF9" w14:textId="77777777" w:rsidTr="00F97B5B">
        <w:trPr>
          <w:trHeight w:val="394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3805FE" w14:textId="77777777" w:rsidR="0001447D" w:rsidRPr="00E06458" w:rsidRDefault="0001447D" w:rsidP="000144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</w:p>
        </w:tc>
        <w:tc>
          <w:tcPr>
            <w:tcW w:w="4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AA8C2" w14:textId="77777777" w:rsidR="0001447D" w:rsidRPr="00E06458" w:rsidRDefault="0001447D" w:rsidP="00F97B5B">
            <w:p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Eotvos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Lorand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Tudomanyegyetem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,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Budapesta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, HU BUDAPESTS01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38D8E4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Relatii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Internat.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E5886F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FC97D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5</w:t>
            </w:r>
          </w:p>
        </w:tc>
      </w:tr>
      <w:tr w:rsidR="0001447D" w:rsidRPr="00E06458" w14:paraId="49FA623A" w14:textId="77777777" w:rsidTr="00F97B5B">
        <w:trPr>
          <w:trHeight w:val="394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CC72C7" w14:textId="77777777" w:rsidR="0001447D" w:rsidRPr="00E06458" w:rsidRDefault="0001447D" w:rsidP="000144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</w:p>
        </w:tc>
        <w:tc>
          <w:tcPr>
            <w:tcW w:w="4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5BF83C" w14:textId="77777777" w:rsidR="0001447D" w:rsidRPr="00E06458" w:rsidRDefault="0001447D" w:rsidP="00F97B5B">
            <w:p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University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Westfälische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Wilhelms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-Universität Münster, </w:t>
            </w: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Germania, </w:t>
            </w: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D MUNSTER01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4EFBA0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Ştiinţe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politice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17FD33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59395D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10</w:t>
            </w:r>
          </w:p>
        </w:tc>
      </w:tr>
      <w:tr w:rsidR="0001447D" w:rsidRPr="00E06458" w14:paraId="6A347527" w14:textId="77777777" w:rsidTr="00F97B5B">
        <w:trPr>
          <w:trHeight w:val="394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972E51" w14:textId="77777777" w:rsidR="0001447D" w:rsidRPr="00E06458" w:rsidRDefault="0001447D" w:rsidP="000144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</w:p>
        </w:tc>
        <w:tc>
          <w:tcPr>
            <w:tcW w:w="4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D89020" w14:textId="77777777" w:rsidR="0001447D" w:rsidRPr="00E06458" w:rsidRDefault="0001447D" w:rsidP="00F97B5B">
            <w:p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Rheinische Friedrich-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Wilhelms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-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Universitat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Bonn, </w:t>
            </w: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Germania, </w:t>
            </w: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D BONN01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1DE608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Ştiinţe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politice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0E828C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B2ECD6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10</w:t>
            </w:r>
          </w:p>
        </w:tc>
      </w:tr>
      <w:tr w:rsidR="0001447D" w:rsidRPr="00E06458" w14:paraId="0E020D97" w14:textId="77777777" w:rsidTr="00F97B5B">
        <w:trPr>
          <w:trHeight w:val="394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7F47D5" w14:textId="77777777" w:rsidR="0001447D" w:rsidRPr="00E06458" w:rsidRDefault="0001447D" w:rsidP="000144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</w:p>
        </w:tc>
        <w:tc>
          <w:tcPr>
            <w:tcW w:w="4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F3C173" w14:textId="77777777" w:rsidR="0001447D" w:rsidRPr="00E06458" w:rsidRDefault="0001447D" w:rsidP="00F97B5B">
            <w:p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3F0493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Albert-</w:t>
            </w:r>
            <w:proofErr w:type="spellStart"/>
            <w:r w:rsidRPr="003F0493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Ludwigs</w:t>
            </w:r>
            <w:proofErr w:type="spellEnd"/>
            <w:r w:rsidRPr="003F0493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Freiburg University, Germania, D FREIBUR01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51110C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Ştiinţe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politice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07E302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9CA210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10</w:t>
            </w:r>
          </w:p>
        </w:tc>
      </w:tr>
      <w:tr w:rsidR="0001447D" w:rsidRPr="00E06458" w14:paraId="2CDBCABB" w14:textId="77777777" w:rsidTr="00F97B5B">
        <w:trPr>
          <w:trHeight w:val="394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D02228" w14:textId="77777777" w:rsidR="0001447D" w:rsidRPr="00E06458" w:rsidRDefault="0001447D" w:rsidP="000144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</w:p>
        </w:tc>
        <w:tc>
          <w:tcPr>
            <w:tcW w:w="4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BB6398" w14:textId="77777777" w:rsidR="0001447D" w:rsidRPr="003F0493" w:rsidRDefault="0001447D" w:rsidP="00F97B5B">
            <w:p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Hertie</w:t>
            </w:r>
            <w:proofErr w:type="spellEnd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School, Berlin, Germania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E8C338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Ştiinţe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politice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95FEB4" w14:textId="77777777" w:rsidR="0001447D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59248C" w14:textId="77777777" w:rsidR="0001447D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5</w:t>
            </w:r>
          </w:p>
        </w:tc>
      </w:tr>
      <w:tr w:rsidR="0001447D" w:rsidRPr="00E06458" w14:paraId="72F0F3F1" w14:textId="77777777" w:rsidTr="00F97B5B">
        <w:trPr>
          <w:trHeight w:val="365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FD206F" w14:textId="77777777" w:rsidR="0001447D" w:rsidRPr="00E06458" w:rsidRDefault="0001447D" w:rsidP="000144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</w:p>
        </w:tc>
        <w:tc>
          <w:tcPr>
            <w:tcW w:w="4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D1F427" w14:textId="77777777" w:rsidR="0001447D" w:rsidRPr="00E06458" w:rsidRDefault="0001447D" w:rsidP="00F97B5B">
            <w:p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Science Po- </w:t>
            </w:r>
            <w:proofErr w:type="spellStart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Institut</w:t>
            </w:r>
            <w:proofErr w:type="spellEnd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d’Estudes</w:t>
            </w:r>
            <w:proofErr w:type="spellEnd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Politique de Paris, </w:t>
            </w:r>
            <w:proofErr w:type="spellStart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Franţa</w:t>
            </w:r>
            <w:proofErr w:type="spellEnd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, F PARIS014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904DFE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Ştiinţe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politice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0CCA3D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B74C24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5</w:t>
            </w:r>
          </w:p>
        </w:tc>
      </w:tr>
      <w:tr w:rsidR="0001447D" w:rsidRPr="00E06458" w14:paraId="2C611840" w14:textId="77777777" w:rsidTr="00F97B5B">
        <w:trPr>
          <w:trHeight w:val="365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CB4FDA" w14:textId="77777777" w:rsidR="0001447D" w:rsidRPr="00E06458" w:rsidRDefault="0001447D" w:rsidP="000144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</w:p>
        </w:tc>
        <w:tc>
          <w:tcPr>
            <w:tcW w:w="4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C315DE" w14:textId="77777777" w:rsidR="0001447D" w:rsidRDefault="0001447D" w:rsidP="00F97B5B">
            <w:p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Universite</w:t>
            </w:r>
            <w:proofErr w:type="spellEnd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de 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Toulouse,Institut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d’Etudes</w:t>
            </w:r>
            <w:proofErr w:type="spellEnd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Politique, </w:t>
            </w:r>
            <w:proofErr w:type="spellStart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Franţa</w:t>
            </w:r>
            <w:proofErr w:type="spellEnd"/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2ABDEB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Ştiinţe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politice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C492CC" w14:textId="77777777" w:rsidR="0001447D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407F52" w14:textId="77777777" w:rsidR="0001447D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5</w:t>
            </w:r>
          </w:p>
        </w:tc>
      </w:tr>
      <w:tr w:rsidR="0001447D" w:rsidRPr="00E06458" w14:paraId="6D2E1E5B" w14:textId="77777777" w:rsidTr="00F97B5B">
        <w:trPr>
          <w:trHeight w:val="394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EC1037" w14:textId="77777777" w:rsidR="0001447D" w:rsidRPr="00E06458" w:rsidRDefault="0001447D" w:rsidP="000144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</w:p>
        </w:tc>
        <w:tc>
          <w:tcPr>
            <w:tcW w:w="4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36D3F7" w14:textId="77777777" w:rsidR="0001447D" w:rsidRPr="00E06458" w:rsidRDefault="0001447D" w:rsidP="00F97B5B">
            <w:p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Kaunas University of Technology, </w:t>
            </w:r>
            <w:proofErr w:type="spellStart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Lituania</w:t>
            </w:r>
            <w:proofErr w:type="spellEnd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, </w:t>
            </w: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LT KAUNAS 02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6E773B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Ştiinţe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politice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E0FDBB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2CCF8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5</w:t>
            </w:r>
          </w:p>
        </w:tc>
      </w:tr>
      <w:tr w:rsidR="0001447D" w:rsidRPr="00E06458" w14:paraId="485E6AB6" w14:textId="77777777" w:rsidTr="00F97B5B">
        <w:trPr>
          <w:trHeight w:val="394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4F8837" w14:textId="77777777" w:rsidR="0001447D" w:rsidRPr="00E06458" w:rsidRDefault="0001447D" w:rsidP="000144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</w:p>
        </w:tc>
        <w:tc>
          <w:tcPr>
            <w:tcW w:w="4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2962E7" w14:textId="77777777" w:rsidR="0001447D" w:rsidRPr="00E06458" w:rsidRDefault="0001447D" w:rsidP="00F97B5B">
            <w:p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Gdansk</w:t>
            </w: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University</w:t>
            </w: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, </w:t>
            </w: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Gdansk, Polonia, </w:t>
            </w: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PL GDANSK 01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C3DEE2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Ştiinţe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politice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4A48F7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DDC6F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9</w:t>
            </w:r>
          </w:p>
        </w:tc>
      </w:tr>
      <w:tr w:rsidR="0001447D" w:rsidRPr="00E06458" w14:paraId="6040D999" w14:textId="77777777" w:rsidTr="00F97B5B">
        <w:trPr>
          <w:trHeight w:val="394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30A088" w14:textId="77777777" w:rsidR="0001447D" w:rsidRPr="00E06458" w:rsidRDefault="0001447D" w:rsidP="000144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</w:p>
        </w:tc>
        <w:tc>
          <w:tcPr>
            <w:tcW w:w="4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8B6823" w14:textId="77777777" w:rsidR="0001447D" w:rsidRPr="00E06458" w:rsidRDefault="0001447D" w:rsidP="00F97B5B">
            <w:p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Pomeranian University in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Slupsk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,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Slupsk</w:t>
            </w:r>
            <w:proofErr w:type="spellEnd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, </w:t>
            </w: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Polonia PL SLUPSK01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26BB51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Ştiinţe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politice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ECD989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621EB5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5</w:t>
            </w:r>
          </w:p>
        </w:tc>
      </w:tr>
      <w:tr w:rsidR="0001447D" w:rsidRPr="00E06458" w14:paraId="1B5051BC" w14:textId="77777777" w:rsidTr="00F97B5B">
        <w:trPr>
          <w:trHeight w:val="394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E8A63D" w14:textId="77777777" w:rsidR="0001447D" w:rsidRPr="00E06458" w:rsidRDefault="0001447D" w:rsidP="000144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</w:p>
        </w:tc>
        <w:tc>
          <w:tcPr>
            <w:tcW w:w="4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3E3BF7" w14:textId="77777777" w:rsidR="0001447D" w:rsidRPr="00E06458" w:rsidRDefault="0001447D" w:rsidP="00F97B5B">
            <w:p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Comenius University of Bratislava</w:t>
            </w: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, </w:t>
            </w: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Bratislava</w:t>
            </w: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Slovacia</w:t>
            </w:r>
            <w:proofErr w:type="spellEnd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,</w:t>
            </w: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SK BRATISL02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8F4959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Ştiinţe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politice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DB446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F9AC36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5</w:t>
            </w:r>
          </w:p>
        </w:tc>
      </w:tr>
      <w:tr w:rsidR="0001447D" w:rsidRPr="00E06458" w14:paraId="68B45FB9" w14:textId="77777777" w:rsidTr="00F97B5B">
        <w:trPr>
          <w:trHeight w:val="394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5C6306" w14:textId="77777777" w:rsidR="0001447D" w:rsidRPr="00E06458" w:rsidRDefault="0001447D" w:rsidP="000144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</w:p>
        </w:tc>
        <w:tc>
          <w:tcPr>
            <w:tcW w:w="4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4FD331" w14:textId="77777777" w:rsidR="0001447D" w:rsidRPr="00E06458" w:rsidRDefault="0001447D" w:rsidP="00F97B5B">
            <w:p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Universidad de A Coruna</w:t>
            </w: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, Coruna, </w:t>
            </w:r>
            <w:proofErr w:type="spellStart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Spania</w:t>
            </w:r>
            <w:proofErr w:type="spellEnd"/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,</w:t>
            </w: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E LA-CORU 01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65DBF0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Relatii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Internat.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B35790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32ECD5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10</w:t>
            </w:r>
          </w:p>
        </w:tc>
      </w:tr>
      <w:tr w:rsidR="0001447D" w:rsidRPr="00E06458" w14:paraId="6DE64213" w14:textId="77777777" w:rsidTr="00F97B5B">
        <w:trPr>
          <w:trHeight w:val="394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C92CD2" w14:textId="77777777" w:rsidR="0001447D" w:rsidRPr="00E06458" w:rsidRDefault="0001447D" w:rsidP="000144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</w:p>
        </w:tc>
        <w:tc>
          <w:tcPr>
            <w:tcW w:w="4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C974B7" w14:textId="77777777" w:rsidR="0001447D" w:rsidRDefault="0001447D" w:rsidP="00F97B5B">
            <w:p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Universidad Castilla La Mancha, </w:t>
            </w:r>
            <w:r w:rsidRPr="00D64D8B">
              <w:rPr>
                <w:rFonts w:ascii="Times New Roman" w:eastAsia="Times New Roman" w:hAnsi="Times New Roman"/>
                <w:noProof w:val="0"/>
                <w:color w:val="000000"/>
                <w:sz w:val="20"/>
                <w:lang w:eastAsia="en-GB"/>
              </w:rPr>
              <w:t>Ciudad Real, Spania</w:t>
            </w: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, </w:t>
            </w: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E CIUDA R01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8F7735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Ştiinţe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politice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DD0738" w14:textId="77777777" w:rsidR="0001447D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6AB673" w14:textId="77777777" w:rsidR="0001447D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5</w:t>
            </w:r>
          </w:p>
        </w:tc>
      </w:tr>
      <w:tr w:rsidR="0001447D" w:rsidRPr="00E06458" w14:paraId="7B9A27DA" w14:textId="77777777" w:rsidTr="00F97B5B">
        <w:trPr>
          <w:trHeight w:val="394"/>
          <w:jc w:val="center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81CD1D" w14:textId="77777777" w:rsidR="0001447D" w:rsidRPr="00E06458" w:rsidRDefault="0001447D" w:rsidP="000144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</w:p>
        </w:tc>
        <w:tc>
          <w:tcPr>
            <w:tcW w:w="4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A68EE7" w14:textId="77777777" w:rsidR="0001447D" w:rsidRPr="00E06458" w:rsidRDefault="0001447D" w:rsidP="00F97B5B">
            <w:pPr>
              <w:spacing w:after="0" w:line="240" w:lineRule="auto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University of National and World Economy</w:t>
            </w:r>
            <w:r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, Sofia, Bulgaria,</w:t>
            </w: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BG SOFIA03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504B1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Ştiinţe</w:t>
            </w:r>
            <w:proofErr w:type="spellEnd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 xml:space="preserve"> </w:t>
            </w:r>
            <w:proofErr w:type="spellStart"/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politice</w:t>
            </w:r>
            <w:proofErr w:type="spellEnd"/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51CCCB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2A876C" w14:textId="77777777" w:rsidR="0001447D" w:rsidRPr="00E06458" w:rsidRDefault="0001447D" w:rsidP="00F97B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</w:pPr>
            <w:r w:rsidRPr="00E06458">
              <w:rPr>
                <w:rFonts w:ascii="Times New Roman" w:eastAsia="Times New Roman" w:hAnsi="Times New Roman"/>
                <w:noProof w:val="0"/>
                <w:color w:val="000000"/>
                <w:sz w:val="20"/>
                <w:lang w:val="en-GB" w:eastAsia="en-GB"/>
              </w:rPr>
              <w:t>5</w:t>
            </w:r>
          </w:p>
        </w:tc>
      </w:tr>
    </w:tbl>
    <w:p w14:paraId="0263CBDB" w14:textId="77777777" w:rsidR="00EC0E72" w:rsidRDefault="00EC0E72" w:rsidP="00EC0E72">
      <w:pPr>
        <w:tabs>
          <w:tab w:val="left" w:pos="11610"/>
        </w:tabs>
        <w:autoSpaceDE w:val="0"/>
        <w:autoSpaceDN w:val="0"/>
        <w:adjustRightInd w:val="0"/>
        <w:rPr>
          <w:rFonts w:ascii="Times New Roman" w:hAnsi="Times New Roman"/>
          <w:b/>
          <w:bCs/>
          <w:color w:val="000000"/>
          <w:sz w:val="24"/>
          <w:szCs w:val="24"/>
          <w:lang w:val="en-GB"/>
        </w:rPr>
      </w:pPr>
    </w:p>
    <w:p w14:paraId="5A09C3BC" w14:textId="77777777" w:rsidR="003E1291" w:rsidRDefault="003E1291"/>
    <w:sectPr w:rsidR="003E129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64123C"/>
    <w:multiLevelType w:val="hybridMultilevel"/>
    <w:tmpl w:val="7FE872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0E72"/>
    <w:rsid w:val="0001447D"/>
    <w:rsid w:val="003E1291"/>
    <w:rsid w:val="006B3DC0"/>
    <w:rsid w:val="009A0190"/>
    <w:rsid w:val="00EC0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64A192E"/>
  <w15:chartTrackingRefBased/>
  <w15:docId w15:val="{E378FE04-05CA-4088-BAF8-5D095B9EB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C0E72"/>
    <w:pPr>
      <w:spacing w:after="200" w:line="276" w:lineRule="auto"/>
    </w:pPr>
    <w:rPr>
      <w:rFonts w:ascii="Calibri" w:eastAsia="Calibri" w:hAnsi="Calibri" w:cs="Times New Roman"/>
      <w:noProof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259</Words>
  <Characters>1481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Sonia</cp:lastModifiedBy>
  <cp:revision>2</cp:revision>
  <dcterms:created xsi:type="dcterms:W3CDTF">2025-03-21T08:10:00Z</dcterms:created>
  <dcterms:modified xsi:type="dcterms:W3CDTF">2025-03-21T08:10:00Z</dcterms:modified>
</cp:coreProperties>
</file>